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81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801"/>
        <w:gridCol w:w="456"/>
        <w:gridCol w:w="472"/>
        <w:gridCol w:w="1755"/>
        <w:gridCol w:w="570"/>
        <w:gridCol w:w="705"/>
        <w:gridCol w:w="750"/>
        <w:gridCol w:w="780"/>
        <w:gridCol w:w="1830"/>
        <w:gridCol w:w="1245"/>
        <w:gridCol w:w="1605"/>
        <w:gridCol w:w="9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深圳市大鹏新区应急管理局202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月编外人员招聘职位表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000" w:type="pct"/>
            <w:gridSpan w:val="13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岗位编号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书宋_GBK" w:hAnsi="方正书宋_GBK" w:eastAsia="方正书宋_GBK" w:cs="方正书宋_GBK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招考人数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最高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最低专业技术资格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与岗位有关的其它条件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Arial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DPYJ20260801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深圳市大鹏新区应急管理局</w:t>
            </w:r>
          </w:p>
        </w:tc>
        <w:tc>
          <w:tcPr>
            <w:tcW w:w="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森林消防岗</w:t>
            </w:r>
          </w:p>
        </w:tc>
        <w:tc>
          <w:tcPr>
            <w:tcW w:w="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森林消防岗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负责森林防灭火、应急救援、值班值守等各项工作。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1.持有C2及以上驾驶证。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2.适合男性。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需要参与24小时应急值班工作。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2" w:hRule="atLeast"/>
        </w:trPr>
        <w:tc>
          <w:tcPr>
            <w:tcW w:w="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DPYJ202</w:t>
            </w:r>
            <w:r>
              <w:rPr>
                <w:rFonts w:hint="default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08</w:t>
            </w:r>
            <w:r>
              <w:rPr>
                <w:rFonts w:hint="default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深圳市大鹏新区应急管理局</w:t>
            </w:r>
          </w:p>
        </w:tc>
        <w:tc>
          <w:tcPr>
            <w:tcW w:w="1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  <w:t>辅助事务岗</w:t>
            </w:r>
          </w:p>
        </w:tc>
        <w:tc>
          <w:tcPr>
            <w:tcW w:w="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  <w:t>综合事务岗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负责森防办的安全文化宣传、政务挂网、后勤保障、材料撰写、财务等各项工作。</w:t>
            </w:r>
          </w:p>
        </w:tc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持有C2及以上驾驶证。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需要参与24小时应急值班工作。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CESI仿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DEAF8"/>
    <w:rsid w:val="3BFDEAF8"/>
    <w:rsid w:val="7B2FBF52"/>
    <w:rsid w:val="7D7FFC40"/>
    <w:rsid w:val="7ED9553D"/>
    <w:rsid w:val="7F77CC3E"/>
    <w:rsid w:val="7F83752C"/>
    <w:rsid w:val="9774CFE1"/>
    <w:rsid w:val="AE079662"/>
    <w:rsid w:val="F3FF048F"/>
    <w:rsid w:val="F7B5CEC6"/>
    <w:rsid w:val="FAB782F2"/>
    <w:rsid w:val="FCFB2B22"/>
    <w:rsid w:val="FCFF701B"/>
    <w:rsid w:val="FFEFDFC6"/>
    <w:rsid w:val="FFFBF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2026-07-27T07:27:00Z</dcterms:created>
  <dc:creator>huawei</dc:creator>
  <cp:lastModifiedBy>陈映婷</cp:lastModifiedBy>
  <dcterms:modified xsi:type="dcterms:W3CDTF">2026-08-10T14:58:14Z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880E32644601EF6765C2616ABD75DE90</vt:lpwstr>
  </property>
</Properties>
</file>